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3" w:type="dxa"/>
        <w:tblInd w:w="93" w:type="dxa"/>
        <w:tblLook w:val="0000" w:firstRow="0" w:lastRow="0" w:firstColumn="0" w:lastColumn="0" w:noHBand="0" w:noVBand="0"/>
      </w:tblPr>
      <w:tblGrid>
        <w:gridCol w:w="2175"/>
        <w:gridCol w:w="235"/>
        <w:gridCol w:w="1026"/>
        <w:gridCol w:w="1619"/>
        <w:gridCol w:w="70"/>
        <w:gridCol w:w="1233"/>
        <w:gridCol w:w="1356"/>
        <w:gridCol w:w="1199"/>
      </w:tblGrid>
      <w:tr w:rsidR="00EE4237" w:rsidRPr="00167079" w:rsidTr="00E531E4">
        <w:trPr>
          <w:trHeight w:val="55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7536B2" w:rsidRDefault="00EE4237" w:rsidP="00EE4237">
            <w:pPr>
              <w:spacing w:line="540" w:lineRule="exact"/>
              <w:rPr>
                <w:rFonts w:ascii="黑体" w:eastAsia="黑体" w:hAnsi="宋体" w:hint="eastAsia"/>
                <w:sz w:val="28"/>
                <w:szCs w:val="28"/>
              </w:rPr>
            </w:pPr>
            <w:r>
              <w:br w:type="page"/>
            </w:r>
            <w:r w:rsidRPr="007E503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附件2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E4237" w:rsidRPr="00167079" w:rsidTr="00E531E4">
        <w:trPr>
          <w:trHeight w:val="624"/>
        </w:trPr>
        <w:tc>
          <w:tcPr>
            <w:tcW w:w="89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7E503A" w:rsidRDefault="00EE4237" w:rsidP="00E531E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503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第十五届“6·18”高校对接、签约项目征集表</w:t>
            </w:r>
          </w:p>
        </w:tc>
      </w:tr>
      <w:tr w:rsidR="00EE4237" w:rsidRPr="00167079" w:rsidTr="00E531E4">
        <w:trPr>
          <w:trHeight w:val="660"/>
        </w:trPr>
        <w:tc>
          <w:tcPr>
            <w:tcW w:w="89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E4237" w:rsidRPr="00167079" w:rsidTr="00E531E4">
        <w:trPr>
          <w:trHeight w:val="390"/>
        </w:trPr>
        <w:tc>
          <w:tcPr>
            <w:tcW w:w="8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填表单位（盖章）                         填表日期：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所属地区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项目先进性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项目领域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所属县市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对接单位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项目成果提供方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项目成果接受方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167079">
              <w:rPr>
                <w:rFonts w:ascii="宋体" w:hAnsi="宋体" w:cs="宋体" w:hint="eastAsia"/>
                <w:kern w:val="0"/>
                <w:sz w:val="24"/>
              </w:rPr>
              <w:t>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167079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167079"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167079">
              <w:rPr>
                <w:rFonts w:ascii="宋体" w:hAnsi="宋体" w:cs="宋体" w:hint="eastAsia"/>
                <w:kern w:val="0"/>
                <w:sz w:val="24"/>
              </w:rPr>
              <w:t>真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单位属性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8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单位网址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5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61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成果拥有者属性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是否科技计划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67079">
              <w:rPr>
                <w:rFonts w:ascii="宋体" w:hAnsi="宋体" w:cs="宋体" w:hint="eastAsia"/>
                <w:kern w:val="0"/>
                <w:sz w:val="24"/>
              </w:rPr>
              <w:t>项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67079">
              <w:rPr>
                <w:rFonts w:ascii="宋体" w:hAnsi="宋体" w:cs="宋体" w:hint="eastAsia"/>
                <w:kern w:val="0"/>
                <w:sz w:val="24"/>
              </w:rPr>
              <w:t>目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项目类型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52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项目总投资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其中专利、技术转让费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预期经济效益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年产值：             税收：             利润</w:t>
            </w:r>
          </w:p>
        </w:tc>
      </w:tr>
      <w:tr w:rsidR="00EE4237" w:rsidRPr="00167079" w:rsidTr="00E531E4">
        <w:trPr>
          <w:trHeight w:val="46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合作方式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签约方式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签约日期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99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>应用成果简介（200）字内</w:t>
            </w:r>
          </w:p>
        </w:tc>
        <w:tc>
          <w:tcPr>
            <w:tcW w:w="6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237" w:rsidRPr="00167079" w:rsidRDefault="00EE4237" w:rsidP="00E53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07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4237" w:rsidRPr="00167079" w:rsidTr="00E531E4">
        <w:trPr>
          <w:trHeight w:val="499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E4237" w:rsidRPr="00167079" w:rsidTr="00E531E4">
        <w:trPr>
          <w:trHeight w:val="1228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237" w:rsidRPr="00167079" w:rsidRDefault="00EE4237" w:rsidP="00E53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E4237" w:rsidRDefault="00EE4237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EE4237" w:rsidRPr="007E503A" w:rsidRDefault="00EE4237" w:rsidP="00EE4237">
      <w:pPr>
        <w:rPr>
          <w:rFonts w:ascii="宋体" w:hAnsi="宋体" w:hint="eastAsia"/>
          <w:b/>
          <w:sz w:val="36"/>
          <w:szCs w:val="36"/>
        </w:rPr>
      </w:pPr>
      <w:r w:rsidRPr="007E503A">
        <w:rPr>
          <w:rFonts w:ascii="宋体" w:hAnsi="宋体" w:hint="eastAsia"/>
          <w:b/>
          <w:sz w:val="36"/>
          <w:szCs w:val="36"/>
        </w:rPr>
        <w:lastRenderedPageBreak/>
        <w:t>附件7</w:t>
      </w:r>
    </w:p>
    <w:p w:rsidR="00EE4237" w:rsidRPr="00742004" w:rsidRDefault="00EE4237" w:rsidP="00EE4237">
      <w:pPr>
        <w:rPr>
          <w:rFonts w:ascii="楷体_GB2312" w:eastAsia="楷体_GB2312" w:hint="eastAsia"/>
          <w:sz w:val="30"/>
          <w:szCs w:val="30"/>
        </w:rPr>
      </w:pPr>
    </w:p>
    <w:p w:rsidR="00EE4237" w:rsidRPr="00742004" w:rsidRDefault="00EE4237" w:rsidP="00EE4237">
      <w:pPr>
        <w:jc w:val="center"/>
        <w:rPr>
          <w:rFonts w:ascii="宋体" w:hAnsi="宋体"/>
          <w:b/>
          <w:sz w:val="36"/>
          <w:szCs w:val="36"/>
        </w:rPr>
      </w:pPr>
      <w:r w:rsidRPr="00742004"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五届</w:t>
      </w:r>
      <w:r w:rsidRPr="00742004">
        <w:rPr>
          <w:rFonts w:ascii="宋体" w:hAnsi="宋体" w:hint="eastAsia"/>
          <w:b/>
          <w:sz w:val="36"/>
          <w:szCs w:val="36"/>
        </w:rPr>
        <w:t>6·18典型对接项目简介提纲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1、项目对接双方单位名称及对接时间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2、项目的特点或亮点（指项目主要技术创新点、节能减排或资源综合利用的具体效果、提高生产效率等方面的内容）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3、项目建设内容及规模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4、建设地点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5、建设期限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6、项目总投资及资金来源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7、项目承担单位概况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8、项目进展情况及下一步工作计划</w:t>
      </w:r>
    </w:p>
    <w:p w:rsidR="00EE4237" w:rsidRPr="00742004" w:rsidRDefault="00EE4237" w:rsidP="00EE4237">
      <w:pPr>
        <w:rPr>
          <w:rFonts w:ascii="仿宋_GB2312" w:eastAsia="仿宋_GB2312" w:hint="eastAsia"/>
          <w:sz w:val="32"/>
          <w:szCs w:val="32"/>
        </w:rPr>
      </w:pPr>
      <w:r w:rsidRPr="00742004">
        <w:rPr>
          <w:rFonts w:ascii="仿宋_GB2312" w:eastAsia="仿宋_GB2312" w:hint="eastAsia"/>
          <w:sz w:val="32"/>
          <w:szCs w:val="32"/>
        </w:rPr>
        <w:t>9、项目实施的意义和示范带动作用，预期经济、社会效益。</w:t>
      </w:r>
    </w:p>
    <w:p w:rsidR="00EE4237" w:rsidRDefault="00EE4237" w:rsidP="00EE4237">
      <w:r w:rsidRPr="00742004">
        <w:rPr>
          <w:rFonts w:ascii="仿宋_GB2312" w:eastAsia="仿宋_GB2312" w:hint="eastAsia"/>
          <w:sz w:val="32"/>
          <w:szCs w:val="32"/>
        </w:rPr>
        <w:t>10、项目负责人、联系人及联系方式（手机）</w:t>
      </w:r>
    </w:p>
    <w:p w:rsidR="00EE4237" w:rsidRPr="006711F2" w:rsidRDefault="00EE4237" w:rsidP="00EE4237"/>
    <w:p w:rsidR="00EE4237" w:rsidRPr="00EE4237" w:rsidRDefault="00EE4237" w:rsidP="00EE4237">
      <w:pPr>
        <w:rPr>
          <w:rFonts w:ascii="仿宋_GB2312" w:eastAsia="仿宋_GB2312" w:hAnsi="宋体" w:hint="eastAsia"/>
          <w:b/>
          <w:sz w:val="28"/>
          <w:szCs w:val="28"/>
        </w:rPr>
      </w:pPr>
      <w:bookmarkStart w:id="0" w:name="_GoBack"/>
      <w:bookmarkEnd w:id="0"/>
    </w:p>
    <w:p w:rsidR="007819C9" w:rsidRPr="00EE4237" w:rsidRDefault="007819C9"/>
    <w:sectPr w:rsidR="007819C9" w:rsidRPr="00EE4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37"/>
    <w:rsid w:val="00036BA9"/>
    <w:rsid w:val="00131A19"/>
    <w:rsid w:val="002C18F6"/>
    <w:rsid w:val="007819C9"/>
    <w:rsid w:val="00B91ABB"/>
    <w:rsid w:val="00C529D6"/>
    <w:rsid w:val="00EE4237"/>
    <w:rsid w:val="00F7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34F18-8ACA-4E5F-88F5-E4023638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237"/>
    <w:rPr>
      <w:color w:val="0000FF"/>
      <w:u w:val="single"/>
    </w:rPr>
  </w:style>
  <w:style w:type="paragraph" w:customStyle="1" w:styleId="CharCharCharCharCharCharCharCharCharCharCharCharCharCharCharCharCharCharCharCharCharCharCharChar1CharCharCharChar">
    <w:name w:val="Char Char Char Char Char Char Char Char Char Char Char Char Char Char Char Char Char Char Char Char Char Char Char Char1 Char Char Char Char"/>
    <w:basedOn w:val="a"/>
    <w:rsid w:val="00EE4237"/>
    <w:pPr>
      <w:widowControl/>
      <w:spacing w:after="160" w:line="240" w:lineRule="exact"/>
      <w:jc w:val="left"/>
    </w:pPr>
    <w:rPr>
      <w:rFonts w:ascii="Times New Roman" w:eastAsia="仿宋_GB2312" w:hAnsi="Times New Roman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508</cp:lastModifiedBy>
  <cp:revision>1</cp:revision>
  <dcterms:created xsi:type="dcterms:W3CDTF">2017-04-17T00:52:00Z</dcterms:created>
  <dcterms:modified xsi:type="dcterms:W3CDTF">2017-04-17T00:56:00Z</dcterms:modified>
</cp:coreProperties>
</file>